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569545" cy="7016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9545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715E4F" w:rsidP="00BF1512">
      <w:pPr>
        <w:jc w:val="center"/>
        <w:rPr>
          <w:sz w:val="40"/>
        </w:rPr>
      </w:pPr>
      <w:r>
        <w:rPr>
          <w:sz w:val="40"/>
        </w:rPr>
        <w:t>2</w:t>
      </w:r>
      <w:r w:rsidR="002474CA">
        <w:rPr>
          <w:sz w:val="40"/>
        </w:rPr>
        <w:t>-</w:t>
      </w:r>
      <w:r w:rsidR="00057F06">
        <w:rPr>
          <w:sz w:val="40"/>
        </w:rPr>
        <w:t>7</w:t>
      </w:r>
      <w:r w:rsidR="006F1B98">
        <w:rPr>
          <w:sz w:val="40"/>
        </w:rPr>
        <w:t xml:space="preserve"> </w:t>
      </w:r>
      <w:r w:rsidR="00057F06">
        <w:rPr>
          <w:sz w:val="40"/>
        </w:rPr>
        <w:t>Solving Proportions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</w:t>
        </w:r>
        <w:r w:rsidR="00715E4F">
          <w:rPr>
            <w:rStyle w:val="Hyperlink"/>
            <w:sz w:val="24"/>
          </w:rPr>
          <w:t>1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F1512" w:rsidRPr="00AF5BA2" w:rsidRDefault="008F26B0" w:rsidP="001C3F10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Khan</w:t>
            </w:r>
            <w:r w:rsidR="00B841A0">
              <w:rPr>
                <w:b/>
                <w:iCs/>
                <w:sz w:val="24"/>
              </w:rPr>
              <w:t xml:space="preserve"> </w:t>
            </w:r>
            <w:r w:rsidR="00BE452F">
              <w:rPr>
                <w:b/>
                <w:iCs/>
                <w:sz w:val="24"/>
              </w:rPr>
              <w:t>A</w:t>
            </w:r>
            <w:r>
              <w:rPr>
                <w:b/>
                <w:iCs/>
                <w:sz w:val="24"/>
              </w:rPr>
              <w:t>cademy</w:t>
            </w:r>
          </w:p>
        </w:tc>
        <w:tc>
          <w:tcPr>
            <w:tcW w:w="5125" w:type="dxa"/>
            <w:vAlign w:val="center"/>
          </w:tcPr>
          <w:p w:rsidR="00057F06" w:rsidRDefault="0045081D" w:rsidP="001E7061">
            <w:pPr>
              <w:pStyle w:val="ListParagraph"/>
              <w:ind w:left="0"/>
              <w:jc w:val="center"/>
            </w:pPr>
            <w:hyperlink r:id="rId9" w:history="1">
              <w:r w:rsidR="00057F06" w:rsidRPr="00633D19">
                <w:rPr>
                  <w:rStyle w:val="Hyperlink"/>
                </w:rPr>
                <w:t>https://www.khanacademy.org/math/pre-algebra/pre-algebra-ratios-rates/pre-algebra-write-and-solve-proportions/v/find-an-unknown-in-a-proportion</w:t>
              </w:r>
            </w:hyperlink>
            <w:r w:rsidR="00057F06">
              <w:t xml:space="preserve"> </w:t>
            </w:r>
          </w:p>
          <w:p w:rsidR="00AA5D05" w:rsidRDefault="00057F06" w:rsidP="001E7061">
            <w:pPr>
              <w:pStyle w:val="ListParagraph"/>
              <w:ind w:left="0"/>
              <w:jc w:val="center"/>
              <w:rPr>
                <w:sz w:val="24"/>
              </w:rPr>
            </w:pPr>
            <w:r>
              <w:t>A solved example related to solving proportions</w:t>
            </w:r>
            <w:r w:rsidR="00AA5D05">
              <w:rPr>
                <w:sz w:val="24"/>
              </w:rPr>
              <w:t xml:space="preserve"> </w:t>
            </w:r>
          </w:p>
        </w:tc>
      </w:tr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660D2" w:rsidRPr="00466FB4" w:rsidRDefault="00AA5D05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iCs/>
                <w:sz w:val="24"/>
              </w:rPr>
              <w:t>Purple</w:t>
            </w:r>
            <w:r w:rsidR="00BE452F">
              <w:rPr>
                <w:b/>
                <w:iCs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b/>
                <w:iCs/>
                <w:sz w:val="24"/>
              </w:rPr>
              <w:t>Math</w:t>
            </w:r>
          </w:p>
        </w:tc>
        <w:tc>
          <w:tcPr>
            <w:tcW w:w="5125" w:type="dxa"/>
            <w:vAlign w:val="center"/>
          </w:tcPr>
          <w:p w:rsidR="00BE0D75" w:rsidRDefault="00BE0D75" w:rsidP="001C3F10">
            <w:pPr>
              <w:pStyle w:val="ListParagraph"/>
              <w:ind w:left="0"/>
              <w:jc w:val="center"/>
            </w:pPr>
          </w:p>
          <w:p w:rsidR="00CC7ADF" w:rsidRDefault="0045081D" w:rsidP="001C3F10">
            <w:pPr>
              <w:pStyle w:val="ListParagraph"/>
              <w:ind w:left="0"/>
              <w:jc w:val="center"/>
              <w:rPr>
                <w:sz w:val="24"/>
              </w:rPr>
            </w:pPr>
            <w:hyperlink r:id="rId10" w:history="1">
              <w:r w:rsidR="00057F06" w:rsidRPr="00633D19">
                <w:rPr>
                  <w:rStyle w:val="Hyperlink"/>
                </w:rPr>
                <w:t>http://www.purplemath.com/modules/ratio2.htm</w:t>
              </w:r>
            </w:hyperlink>
            <w:r w:rsidR="00057F06">
              <w:t xml:space="preserve"> </w:t>
            </w:r>
          </w:p>
        </w:tc>
      </w:tr>
      <w:tr w:rsidR="00B660D2" w:rsidTr="001C3F10">
        <w:trPr>
          <w:trHeight w:val="1502"/>
          <w:jc w:val="center"/>
        </w:trPr>
        <w:tc>
          <w:tcPr>
            <w:tcW w:w="3505" w:type="dxa"/>
            <w:vAlign w:val="center"/>
          </w:tcPr>
          <w:p w:rsidR="00466FB4" w:rsidRPr="00466FB4" w:rsidRDefault="00AF5BA2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125" w:type="dxa"/>
            <w:vAlign w:val="center"/>
          </w:tcPr>
          <w:p w:rsidR="003B277B" w:rsidRDefault="0045081D" w:rsidP="003B277B">
            <w:pPr>
              <w:pStyle w:val="ListParagraph"/>
              <w:ind w:left="0"/>
              <w:jc w:val="center"/>
            </w:pPr>
            <w:hyperlink r:id="rId11" w:history="1">
              <w:r w:rsidR="00057F06" w:rsidRPr="00633D19">
                <w:rPr>
                  <w:rStyle w:val="Hyperlink"/>
                </w:rPr>
                <w:t>https://www.youtube.com/watch?v=Y49Euj5hTBg</w:t>
              </w:r>
            </w:hyperlink>
            <w:r w:rsidR="00057F06">
              <w:t xml:space="preserve"> </w:t>
            </w:r>
            <w:r w:rsidR="008F10BA">
              <w:t xml:space="preserve"> </w:t>
            </w:r>
            <w:r w:rsidR="00AA5D05">
              <w:t xml:space="preserve"> </w:t>
            </w:r>
            <w:r w:rsidR="003B277B">
              <w:t xml:space="preserve">   </w:t>
            </w:r>
          </w:p>
          <w:p w:rsidR="00634161" w:rsidRDefault="00634161" w:rsidP="001C3F10">
            <w:pPr>
              <w:pStyle w:val="ListParagraph"/>
              <w:ind w:left="0"/>
              <w:jc w:val="center"/>
            </w:pPr>
          </w:p>
          <w:p w:rsidR="00DA35CB" w:rsidRPr="001C3F10" w:rsidRDefault="00057F06" w:rsidP="008F10BA">
            <w:pPr>
              <w:pStyle w:val="ListParagraph"/>
              <w:ind w:left="0"/>
            </w:pPr>
            <w:r>
              <w:t xml:space="preserve">     A short lesson about solving proportions</w:t>
            </w:r>
          </w:p>
        </w:tc>
      </w:tr>
      <w:tr w:rsidR="001C3F10" w:rsidTr="00057F06">
        <w:trPr>
          <w:trHeight w:val="827"/>
          <w:jc w:val="center"/>
        </w:trPr>
        <w:tc>
          <w:tcPr>
            <w:tcW w:w="3505" w:type="dxa"/>
            <w:vAlign w:val="center"/>
          </w:tcPr>
          <w:p w:rsidR="001C3F10" w:rsidRDefault="00057F06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RegentsPrep</w:t>
            </w:r>
          </w:p>
        </w:tc>
        <w:tc>
          <w:tcPr>
            <w:tcW w:w="5125" w:type="dxa"/>
            <w:vAlign w:val="center"/>
          </w:tcPr>
          <w:p w:rsidR="001C3F10" w:rsidRPr="00057F06" w:rsidRDefault="00057F06" w:rsidP="00057F06">
            <w:pPr>
              <w:spacing w:line="240" w:lineRule="atLeast"/>
              <w:rPr>
                <w:rFonts w:ascii="Arial" w:eastAsia="Times New Roman" w:hAnsi="Arial" w:cs="Arial"/>
                <w:color w:val="0070C0"/>
                <w:sz w:val="24"/>
                <w:szCs w:val="24"/>
                <w:u w:val="single"/>
              </w:rPr>
            </w:pPr>
            <w:r w:rsidRPr="00057F06">
              <w:rPr>
                <w:rFonts w:ascii="Arial" w:eastAsia="Times New Roman" w:hAnsi="Arial" w:cs="Arial"/>
                <w:color w:val="0070C0"/>
                <w:sz w:val="21"/>
                <w:szCs w:val="21"/>
                <w:u w:val="single"/>
              </w:rPr>
              <w:t>www.</w:t>
            </w:r>
            <w:r w:rsidRPr="00057F06">
              <w:rPr>
                <w:rFonts w:ascii="Arial" w:eastAsia="Times New Roman" w:hAnsi="Arial" w:cs="Arial"/>
                <w:bCs/>
                <w:color w:val="0070C0"/>
                <w:sz w:val="21"/>
                <w:szCs w:val="21"/>
                <w:u w:val="single"/>
              </w:rPr>
              <w:t>regentsprep</w:t>
            </w:r>
            <w:r w:rsidRPr="00057F06">
              <w:rPr>
                <w:rFonts w:ascii="Arial" w:eastAsia="Times New Roman" w:hAnsi="Arial" w:cs="Arial"/>
                <w:color w:val="0070C0"/>
                <w:sz w:val="21"/>
                <w:szCs w:val="21"/>
                <w:u w:val="single"/>
              </w:rPr>
              <w:t>.org/</w:t>
            </w:r>
            <w:r w:rsidRPr="00057F06">
              <w:rPr>
                <w:rFonts w:ascii="Arial" w:eastAsia="Times New Roman" w:hAnsi="Arial" w:cs="Arial"/>
                <w:bCs/>
                <w:color w:val="0070C0"/>
                <w:sz w:val="21"/>
                <w:szCs w:val="21"/>
                <w:u w:val="single"/>
              </w:rPr>
              <w:t>regents</w:t>
            </w:r>
            <w:r w:rsidRPr="00057F06">
              <w:rPr>
                <w:rFonts w:ascii="Arial" w:eastAsia="Times New Roman" w:hAnsi="Arial" w:cs="Arial"/>
                <w:color w:val="0070C0"/>
                <w:sz w:val="21"/>
                <w:szCs w:val="21"/>
                <w:u w:val="single"/>
              </w:rPr>
              <w:t>/math/algebra/ao3/lprop.htm</w:t>
            </w:r>
            <w:r>
              <w:t xml:space="preserve"> 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25788B" w:rsidRPr="00B660D2" w:rsidRDefault="0025788B" w:rsidP="0025788B">
      <w:pPr>
        <w:pStyle w:val="ListParagraph"/>
        <w:rPr>
          <w:sz w:val="24"/>
        </w:rPr>
      </w:pPr>
    </w:p>
    <w:sectPr w:rsidR="0025788B" w:rsidRPr="00B660D2" w:rsidSect="00EE767E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081D" w:rsidRDefault="0045081D" w:rsidP="00A675E4">
      <w:pPr>
        <w:spacing w:after="0" w:line="240" w:lineRule="auto"/>
      </w:pPr>
      <w:r>
        <w:separator/>
      </w:r>
    </w:p>
  </w:endnote>
  <w:endnote w:type="continuationSeparator" w:id="0">
    <w:p w:rsidR="0045081D" w:rsidRDefault="0045081D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</w:t>
    </w:r>
    <w:r w:rsidR="00715E4F">
      <w:t>1</w:t>
    </w:r>
    <w:r w:rsidR="00A675E4" w:rsidRPr="00A675E4">
      <w:t>Coach.com</w:t>
    </w:r>
    <w:r w:rsidR="00A675E4" w:rsidRPr="00A675E4">
      <w:tab/>
      <w:t xml:space="preserve">- </w:t>
    </w:r>
    <w:r w:rsidR="001D3A41" w:rsidRPr="00A675E4">
      <w:fldChar w:fldCharType="begin"/>
    </w:r>
    <w:r w:rsidR="00A675E4" w:rsidRPr="00A675E4">
      <w:instrText xml:space="preserve"> PAGE </w:instrText>
    </w:r>
    <w:r w:rsidR="001D3A41" w:rsidRPr="00A675E4">
      <w:fldChar w:fldCharType="separate"/>
    </w:r>
    <w:r w:rsidR="00BE452F">
      <w:rPr>
        <w:noProof/>
      </w:rPr>
      <w:t>1</w:t>
    </w:r>
    <w:r w:rsidR="001D3A41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081D" w:rsidRDefault="0045081D" w:rsidP="00A675E4">
      <w:pPr>
        <w:spacing w:after="0" w:line="240" w:lineRule="auto"/>
      </w:pPr>
      <w:r>
        <w:separator/>
      </w:r>
    </w:p>
  </w:footnote>
  <w:footnote w:type="continuationSeparator" w:id="0">
    <w:p w:rsidR="0045081D" w:rsidRDefault="0045081D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38566C17"/>
    <w:multiLevelType w:val="multilevel"/>
    <w:tmpl w:val="15329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53205"/>
    <w:rsid w:val="00057F06"/>
    <w:rsid w:val="00062DE1"/>
    <w:rsid w:val="00063693"/>
    <w:rsid w:val="000C2599"/>
    <w:rsid w:val="000D58F7"/>
    <w:rsid w:val="000E065B"/>
    <w:rsid w:val="00134341"/>
    <w:rsid w:val="00142A2E"/>
    <w:rsid w:val="0014768D"/>
    <w:rsid w:val="00161ABD"/>
    <w:rsid w:val="00166D5B"/>
    <w:rsid w:val="00187123"/>
    <w:rsid w:val="001C3F10"/>
    <w:rsid w:val="001D3A41"/>
    <w:rsid w:val="001E7061"/>
    <w:rsid w:val="001F1F1B"/>
    <w:rsid w:val="001F3EC0"/>
    <w:rsid w:val="0022003B"/>
    <w:rsid w:val="002474CA"/>
    <w:rsid w:val="0025788B"/>
    <w:rsid w:val="00283298"/>
    <w:rsid w:val="002C26B4"/>
    <w:rsid w:val="00347501"/>
    <w:rsid w:val="00371D20"/>
    <w:rsid w:val="00397675"/>
    <w:rsid w:val="003B106E"/>
    <w:rsid w:val="003B277B"/>
    <w:rsid w:val="003B2D05"/>
    <w:rsid w:val="003C1B8D"/>
    <w:rsid w:val="003E1EA7"/>
    <w:rsid w:val="004503E0"/>
    <w:rsid w:val="0045081D"/>
    <w:rsid w:val="00466FB4"/>
    <w:rsid w:val="00477AB0"/>
    <w:rsid w:val="004D276C"/>
    <w:rsid w:val="005005BA"/>
    <w:rsid w:val="00507DA4"/>
    <w:rsid w:val="00527E7E"/>
    <w:rsid w:val="00553E55"/>
    <w:rsid w:val="00563776"/>
    <w:rsid w:val="005859C9"/>
    <w:rsid w:val="00595F4E"/>
    <w:rsid w:val="005A3B77"/>
    <w:rsid w:val="006027E7"/>
    <w:rsid w:val="006269EF"/>
    <w:rsid w:val="00634161"/>
    <w:rsid w:val="00652D1A"/>
    <w:rsid w:val="006672AD"/>
    <w:rsid w:val="00681A2D"/>
    <w:rsid w:val="00687FDA"/>
    <w:rsid w:val="006A64D6"/>
    <w:rsid w:val="006C28B6"/>
    <w:rsid w:val="006D0A36"/>
    <w:rsid w:val="006D1698"/>
    <w:rsid w:val="006E7A8E"/>
    <w:rsid w:val="006F1B98"/>
    <w:rsid w:val="00715E4F"/>
    <w:rsid w:val="007320B0"/>
    <w:rsid w:val="00747290"/>
    <w:rsid w:val="00752281"/>
    <w:rsid w:val="00774940"/>
    <w:rsid w:val="00782998"/>
    <w:rsid w:val="008047F6"/>
    <w:rsid w:val="008127B4"/>
    <w:rsid w:val="00826368"/>
    <w:rsid w:val="00857F6E"/>
    <w:rsid w:val="00860315"/>
    <w:rsid w:val="00861CBF"/>
    <w:rsid w:val="00872709"/>
    <w:rsid w:val="008B6787"/>
    <w:rsid w:val="008F10BA"/>
    <w:rsid w:val="008F26B0"/>
    <w:rsid w:val="008F3D96"/>
    <w:rsid w:val="0094023E"/>
    <w:rsid w:val="00974942"/>
    <w:rsid w:val="009B6F16"/>
    <w:rsid w:val="00A0015A"/>
    <w:rsid w:val="00A62D6C"/>
    <w:rsid w:val="00A675E4"/>
    <w:rsid w:val="00A773AF"/>
    <w:rsid w:val="00A77D39"/>
    <w:rsid w:val="00AA5D05"/>
    <w:rsid w:val="00AA72D6"/>
    <w:rsid w:val="00AD6576"/>
    <w:rsid w:val="00AE2A99"/>
    <w:rsid w:val="00AF2006"/>
    <w:rsid w:val="00AF5BA2"/>
    <w:rsid w:val="00B25CAD"/>
    <w:rsid w:val="00B37E2A"/>
    <w:rsid w:val="00B660D2"/>
    <w:rsid w:val="00B841A0"/>
    <w:rsid w:val="00BE0D75"/>
    <w:rsid w:val="00BE452F"/>
    <w:rsid w:val="00BE6B59"/>
    <w:rsid w:val="00BF1512"/>
    <w:rsid w:val="00C054B1"/>
    <w:rsid w:val="00C1543C"/>
    <w:rsid w:val="00C404BA"/>
    <w:rsid w:val="00C5428E"/>
    <w:rsid w:val="00C616F6"/>
    <w:rsid w:val="00C62147"/>
    <w:rsid w:val="00C71486"/>
    <w:rsid w:val="00CA14FB"/>
    <w:rsid w:val="00CA2F9A"/>
    <w:rsid w:val="00CC7ADF"/>
    <w:rsid w:val="00CD14DF"/>
    <w:rsid w:val="00CF7993"/>
    <w:rsid w:val="00CF7EB3"/>
    <w:rsid w:val="00D169C3"/>
    <w:rsid w:val="00DA35CB"/>
    <w:rsid w:val="00DF21BB"/>
    <w:rsid w:val="00E30DFB"/>
    <w:rsid w:val="00E32C38"/>
    <w:rsid w:val="00E37D02"/>
    <w:rsid w:val="00E60FA8"/>
    <w:rsid w:val="00E63F3C"/>
    <w:rsid w:val="00E66183"/>
    <w:rsid w:val="00E80662"/>
    <w:rsid w:val="00E949A1"/>
    <w:rsid w:val="00EB227D"/>
    <w:rsid w:val="00EE767E"/>
    <w:rsid w:val="00F05DAE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150D0"/>
  <w15:docId w15:val="{AFAB823A-9740-4138-B246-FED133EBD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rsid w:val="00057F0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0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939056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97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249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233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296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4033090">
                                  <w:marLeft w:val="45"/>
                                  <w:marRight w:val="45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0382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Y49Euj5hTBg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purplemath.com/modules/ratio2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pre-algebra/pre-algebra-ratios-rates/pre-algebra-write-and-solve-proportions/v/find-an-unknown-in-a-proportio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cp:lastPrinted>2016-12-23T16:15:00Z</cp:lastPrinted>
  <dcterms:created xsi:type="dcterms:W3CDTF">2016-12-23T12:21:00Z</dcterms:created>
  <dcterms:modified xsi:type="dcterms:W3CDTF">2016-12-23T16:15:00Z</dcterms:modified>
</cp:coreProperties>
</file>